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83"/>
        <w:gridCol w:w="2593"/>
      </w:tblGrid>
      <w:tr w:rsidR="0066312B" w:rsidTr="00E46F18">
        <w:trPr>
          <w:jc w:val="center"/>
        </w:trPr>
        <w:tc>
          <w:tcPr>
            <w:tcW w:w="11515" w:type="dxa"/>
          </w:tcPr>
          <w:p w:rsidR="0066312B" w:rsidRPr="002B0CC0" w:rsidRDefault="0066312B" w:rsidP="00E46F18">
            <w:pPr>
              <w:spacing w:line="276" w:lineRule="auto"/>
              <w:jc w:val="center"/>
              <w:rPr>
                <w:rFonts w:ascii="Times New Roman" w:hAnsi="Times New Roman"/>
                <w:b/>
                <w:sz w:val="28"/>
                <w:szCs w:val="28"/>
              </w:rPr>
            </w:pPr>
            <w:r w:rsidRPr="002B0CC0">
              <w:rPr>
                <w:rFonts w:ascii="Times New Roman" w:hAnsi="Times New Roman"/>
                <w:b/>
                <w:sz w:val="28"/>
                <w:szCs w:val="28"/>
              </w:rPr>
              <w:t>St. Xavier’s Catholic College of Engineering</w:t>
            </w:r>
          </w:p>
          <w:p w:rsidR="0066312B" w:rsidRPr="002B0CC0" w:rsidRDefault="0066312B" w:rsidP="00E46F18">
            <w:pPr>
              <w:spacing w:line="276" w:lineRule="auto"/>
              <w:jc w:val="center"/>
              <w:rPr>
                <w:rFonts w:ascii="Times New Roman" w:hAnsi="Times New Roman"/>
                <w:b/>
                <w:sz w:val="28"/>
                <w:szCs w:val="28"/>
              </w:rPr>
            </w:pPr>
            <w:r w:rsidRPr="002B0CC0">
              <w:rPr>
                <w:rFonts w:ascii="Times New Roman" w:hAnsi="Times New Roman"/>
                <w:b/>
                <w:sz w:val="28"/>
                <w:szCs w:val="28"/>
              </w:rPr>
              <w:t>Chunkankadai-629 003</w:t>
            </w:r>
          </w:p>
          <w:p w:rsidR="0066312B" w:rsidRPr="002B0CC0" w:rsidRDefault="0066312B" w:rsidP="00E46F18">
            <w:pPr>
              <w:spacing w:line="276" w:lineRule="auto"/>
              <w:jc w:val="center"/>
              <w:rPr>
                <w:rFonts w:ascii="Times New Roman" w:hAnsi="Times New Roman"/>
                <w:b/>
                <w:sz w:val="28"/>
                <w:szCs w:val="28"/>
              </w:rPr>
            </w:pPr>
            <w:r w:rsidRPr="002B0CC0">
              <w:rPr>
                <w:rFonts w:ascii="Times New Roman" w:hAnsi="Times New Roman"/>
                <w:b/>
                <w:sz w:val="28"/>
                <w:szCs w:val="28"/>
              </w:rPr>
              <w:t>Department of Humanities and Sciences</w:t>
            </w:r>
          </w:p>
          <w:p w:rsidR="0066312B" w:rsidRPr="002B0CC0" w:rsidRDefault="0066312B" w:rsidP="00E46F18">
            <w:pPr>
              <w:spacing w:line="276" w:lineRule="auto"/>
              <w:jc w:val="center"/>
              <w:rPr>
                <w:rFonts w:ascii="Times New Roman" w:hAnsi="Times New Roman" w:cs="Times New Roman"/>
                <w:sz w:val="28"/>
                <w:szCs w:val="28"/>
              </w:rPr>
            </w:pPr>
            <w:r w:rsidRPr="002B0CC0">
              <w:rPr>
                <w:rFonts w:ascii="Times New Roman" w:hAnsi="Times New Roman" w:cs="Times New Roman"/>
                <w:b/>
                <w:sz w:val="28"/>
                <w:szCs w:val="28"/>
              </w:rPr>
              <w:t>SHAX-Science and Humanities Association of Xavier’s</w:t>
            </w:r>
          </w:p>
          <w:p w:rsidR="0066312B" w:rsidRPr="002B0CC0" w:rsidRDefault="0066312B" w:rsidP="00E46F18">
            <w:pPr>
              <w:spacing w:line="276" w:lineRule="auto"/>
              <w:jc w:val="center"/>
              <w:rPr>
                <w:rFonts w:ascii="Times New Roman" w:hAnsi="Times New Roman" w:cs="Times New Roman"/>
                <w:sz w:val="28"/>
                <w:szCs w:val="28"/>
              </w:rPr>
            </w:pPr>
            <w:r w:rsidRPr="002B0CC0">
              <w:rPr>
                <w:rFonts w:ascii="Times New Roman" w:hAnsi="Times New Roman" w:cs="Times New Roman"/>
                <w:sz w:val="28"/>
                <w:szCs w:val="28"/>
              </w:rPr>
              <w:t>Annual Report(202</w:t>
            </w:r>
            <w:r w:rsidR="00C9082A">
              <w:rPr>
                <w:rFonts w:ascii="Times New Roman" w:hAnsi="Times New Roman" w:cs="Times New Roman"/>
                <w:sz w:val="28"/>
                <w:szCs w:val="28"/>
              </w:rPr>
              <w:t>1</w:t>
            </w:r>
            <w:r w:rsidRPr="002B0CC0">
              <w:rPr>
                <w:rFonts w:ascii="Times New Roman" w:hAnsi="Times New Roman" w:cs="Times New Roman"/>
                <w:sz w:val="28"/>
                <w:szCs w:val="28"/>
              </w:rPr>
              <w:t>-202</w:t>
            </w:r>
            <w:r w:rsidR="00C9082A">
              <w:rPr>
                <w:rFonts w:ascii="Times New Roman" w:hAnsi="Times New Roman" w:cs="Times New Roman"/>
                <w:sz w:val="28"/>
                <w:szCs w:val="28"/>
              </w:rPr>
              <w:t>2</w:t>
            </w:r>
            <w:r w:rsidRPr="002B0CC0">
              <w:rPr>
                <w:rFonts w:ascii="Times New Roman" w:hAnsi="Times New Roman" w:cs="Times New Roman"/>
                <w:sz w:val="28"/>
                <w:szCs w:val="28"/>
              </w:rPr>
              <w:t>)</w:t>
            </w:r>
          </w:p>
          <w:p w:rsidR="0066312B" w:rsidRDefault="0066312B" w:rsidP="00E46F18">
            <w:pPr>
              <w:jc w:val="center"/>
              <w:rPr>
                <w:rFonts w:ascii="Times New Roman" w:hAnsi="Times New Roman"/>
                <w:b/>
                <w:sz w:val="28"/>
                <w:szCs w:val="28"/>
              </w:rPr>
            </w:pPr>
          </w:p>
        </w:tc>
        <w:tc>
          <w:tcPr>
            <w:tcW w:w="2906" w:type="dxa"/>
          </w:tcPr>
          <w:p w:rsidR="0066312B" w:rsidRDefault="00182C3E" w:rsidP="00E46F18">
            <w:pPr>
              <w:jc w:val="center"/>
              <w:rPr>
                <w:rFonts w:ascii="Times New Roman" w:hAnsi="Times New Roman"/>
                <w:b/>
                <w:sz w:val="28"/>
                <w:szCs w:val="28"/>
              </w:rPr>
            </w:pPr>
            <w:r>
              <w:rPr>
                <w:noProof/>
                <w:lang w:val="en-IN" w:eastAsia="en-IN"/>
              </w:rPr>
              <w:drawing>
                <wp:inline distT="0" distB="0" distL="0" distR="0">
                  <wp:extent cx="1273996" cy="1273996"/>
                  <wp:effectExtent l="19050" t="0" r="2354" b="0"/>
                  <wp:docPr id="4" name="Picture 4" descr="C:\Users\USER\Desktop\shee scan\she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hee scan\sheela.jpg"/>
                          <pic:cNvPicPr>
                            <a:picLocks noChangeAspect="1" noChangeArrowheads="1"/>
                          </pic:cNvPicPr>
                        </pic:nvPicPr>
                        <pic:blipFill>
                          <a:blip r:embed="rId4" cstate="print"/>
                          <a:srcRect/>
                          <a:stretch>
                            <a:fillRect/>
                          </a:stretch>
                        </pic:blipFill>
                        <pic:spPr bwMode="auto">
                          <a:xfrm>
                            <a:off x="0" y="0"/>
                            <a:ext cx="1274157" cy="1274157"/>
                          </a:xfrm>
                          <a:prstGeom prst="rect">
                            <a:avLst/>
                          </a:prstGeom>
                          <a:noFill/>
                          <a:ln w="9525">
                            <a:noFill/>
                            <a:miter lim="800000"/>
                            <a:headEnd/>
                            <a:tailEnd/>
                          </a:ln>
                        </pic:spPr>
                      </pic:pic>
                    </a:graphicData>
                  </a:graphic>
                </wp:inline>
              </w:drawing>
            </w:r>
          </w:p>
        </w:tc>
      </w:tr>
    </w:tbl>
    <w:p w:rsidR="005F7B57" w:rsidRDefault="0066312B" w:rsidP="00B42EFF">
      <w:pPr>
        <w:spacing w:line="240" w:lineRule="auto"/>
        <w:jc w:val="both"/>
        <w:rPr>
          <w:sz w:val="28"/>
          <w:szCs w:val="28"/>
        </w:rPr>
      </w:pPr>
      <w:r>
        <w:rPr>
          <w:sz w:val="28"/>
          <w:szCs w:val="28"/>
        </w:rPr>
        <w:tab/>
      </w:r>
    </w:p>
    <w:p w:rsidR="0066312B" w:rsidRPr="009900B2" w:rsidRDefault="0066312B" w:rsidP="005F7B57">
      <w:pPr>
        <w:spacing w:line="360" w:lineRule="auto"/>
        <w:ind w:firstLine="720"/>
        <w:jc w:val="both"/>
        <w:rPr>
          <w:rFonts w:ascii="Times New Roman" w:hAnsi="Times New Roman"/>
          <w:sz w:val="24"/>
          <w:szCs w:val="24"/>
        </w:rPr>
      </w:pPr>
      <w:r w:rsidRPr="009900B2">
        <w:rPr>
          <w:rFonts w:ascii="Times New Roman" w:hAnsi="Times New Roman"/>
          <w:sz w:val="24"/>
          <w:szCs w:val="24"/>
        </w:rPr>
        <w:t xml:space="preserve">It is my proud privilege to </w:t>
      </w:r>
      <w:r w:rsidR="009A1701">
        <w:rPr>
          <w:rFonts w:ascii="Times New Roman" w:hAnsi="Times New Roman"/>
          <w:sz w:val="24"/>
          <w:szCs w:val="24"/>
        </w:rPr>
        <w:t xml:space="preserve">present the Annual Report of </w:t>
      </w:r>
      <w:r w:rsidRPr="009900B2">
        <w:rPr>
          <w:rFonts w:ascii="Times New Roman" w:hAnsi="Times New Roman"/>
          <w:sz w:val="24"/>
          <w:szCs w:val="24"/>
        </w:rPr>
        <w:t>Science and Humanities Association of Xa</w:t>
      </w:r>
      <w:r w:rsidR="009A1701">
        <w:rPr>
          <w:rFonts w:ascii="Times New Roman" w:hAnsi="Times New Roman"/>
          <w:sz w:val="24"/>
          <w:szCs w:val="24"/>
        </w:rPr>
        <w:t>vier’s of the academic year 2021</w:t>
      </w:r>
      <w:r w:rsidRPr="009900B2">
        <w:rPr>
          <w:rFonts w:ascii="Times New Roman" w:hAnsi="Times New Roman"/>
          <w:sz w:val="24"/>
          <w:szCs w:val="24"/>
        </w:rPr>
        <w:t>-202</w:t>
      </w:r>
      <w:r w:rsidR="009A1701">
        <w:rPr>
          <w:rFonts w:ascii="Times New Roman" w:hAnsi="Times New Roman"/>
          <w:sz w:val="24"/>
          <w:szCs w:val="24"/>
        </w:rPr>
        <w:t>2</w:t>
      </w:r>
      <w:r w:rsidRPr="009900B2">
        <w:rPr>
          <w:rFonts w:ascii="Times New Roman" w:hAnsi="Times New Roman"/>
          <w:sz w:val="24"/>
          <w:szCs w:val="24"/>
        </w:rPr>
        <w:t xml:space="preserve">. The Department of Humanities &amp; Sciences serves as a forum for enriching the knowledge of the students in humanities and sciences arena to excel in engineering education that would bridge technology and society. It seeks to lay a strong foundation in basic sciences and in basic engineering besides developing competency in English language skills. It also moulds the </w:t>
      </w:r>
      <w:r w:rsidR="000C784D" w:rsidRPr="009900B2">
        <w:rPr>
          <w:rFonts w:ascii="Times New Roman" w:hAnsi="Times New Roman"/>
          <w:sz w:val="24"/>
          <w:szCs w:val="24"/>
        </w:rPr>
        <w:t>fresher’s</w:t>
      </w:r>
      <w:r w:rsidRPr="009900B2">
        <w:rPr>
          <w:rFonts w:ascii="Times New Roman" w:hAnsi="Times New Roman"/>
          <w:sz w:val="24"/>
          <w:szCs w:val="24"/>
        </w:rPr>
        <w:t xml:space="preserve"> into wholesome personalities through enriching motivational programme. The association makes them realize their inner potentialities. It inspires the students to serve the society with commitment by keeping the moral and ethical values.</w:t>
      </w:r>
    </w:p>
    <w:p w:rsidR="00F60F69" w:rsidRDefault="0066312B" w:rsidP="00C62231">
      <w:pPr>
        <w:spacing w:line="360" w:lineRule="auto"/>
        <w:ind w:firstLine="720"/>
        <w:jc w:val="both"/>
        <w:rPr>
          <w:rFonts w:ascii="Times New Roman" w:eastAsia="Calibri" w:hAnsi="Times New Roman" w:cs="Times New Roman"/>
          <w:sz w:val="24"/>
          <w:szCs w:val="24"/>
          <w:lang w:val="en-IN"/>
        </w:rPr>
      </w:pPr>
      <w:r w:rsidRPr="009900B2">
        <w:rPr>
          <w:rFonts w:ascii="Times New Roman" w:eastAsia="Calibri" w:hAnsi="Times New Roman" w:cs="Times New Roman"/>
          <w:sz w:val="24"/>
          <w:szCs w:val="24"/>
          <w:lang w:val="en-IN"/>
        </w:rPr>
        <w:t>A three week Student Induction Programme for the management students was conducted from 2</w:t>
      </w:r>
      <w:r w:rsidR="00426026">
        <w:rPr>
          <w:rFonts w:ascii="Times New Roman" w:eastAsia="Calibri" w:hAnsi="Times New Roman" w:cs="Times New Roman"/>
          <w:sz w:val="24"/>
          <w:szCs w:val="24"/>
          <w:lang w:val="en-IN"/>
        </w:rPr>
        <w:t>7</w:t>
      </w:r>
      <w:r w:rsidRPr="009900B2">
        <w:rPr>
          <w:rFonts w:ascii="Times New Roman" w:eastAsia="Calibri" w:hAnsi="Times New Roman" w:cs="Times New Roman"/>
          <w:sz w:val="24"/>
          <w:szCs w:val="24"/>
          <w:lang w:val="en-IN"/>
        </w:rPr>
        <w:t>-09-202</w:t>
      </w:r>
      <w:r w:rsidR="00426026">
        <w:rPr>
          <w:rFonts w:ascii="Times New Roman" w:eastAsia="Calibri" w:hAnsi="Times New Roman" w:cs="Times New Roman"/>
          <w:sz w:val="24"/>
          <w:szCs w:val="24"/>
          <w:lang w:val="en-IN"/>
        </w:rPr>
        <w:t>1</w:t>
      </w:r>
      <w:r w:rsidRPr="009900B2">
        <w:rPr>
          <w:rFonts w:ascii="Times New Roman" w:eastAsia="Calibri" w:hAnsi="Times New Roman" w:cs="Times New Roman"/>
          <w:sz w:val="24"/>
          <w:szCs w:val="24"/>
          <w:lang w:val="en-IN"/>
        </w:rPr>
        <w:t xml:space="preserve"> to 13-10-202</w:t>
      </w:r>
      <w:r w:rsidR="00426026">
        <w:rPr>
          <w:rFonts w:ascii="Times New Roman" w:eastAsia="Calibri" w:hAnsi="Times New Roman" w:cs="Times New Roman"/>
          <w:sz w:val="24"/>
          <w:szCs w:val="24"/>
          <w:lang w:val="en-IN"/>
        </w:rPr>
        <w:t>1</w:t>
      </w:r>
      <w:r w:rsidR="000C784D">
        <w:rPr>
          <w:rFonts w:ascii="Times New Roman" w:eastAsia="Calibri" w:hAnsi="Times New Roman" w:cs="Times New Roman"/>
          <w:sz w:val="24"/>
          <w:szCs w:val="24"/>
          <w:lang w:val="en-IN"/>
        </w:rPr>
        <w:t xml:space="preserve"> </w:t>
      </w:r>
      <w:r w:rsidRPr="009900B2">
        <w:rPr>
          <w:rFonts w:ascii="Times New Roman" w:eastAsia="Calibri" w:hAnsi="Times New Roman" w:cs="Times New Roman"/>
          <w:sz w:val="24"/>
          <w:szCs w:val="24"/>
          <w:lang w:val="en-IN"/>
        </w:rPr>
        <w:t xml:space="preserve">through online mode. </w:t>
      </w:r>
      <w:r w:rsidR="00426026" w:rsidRPr="009900B2">
        <w:rPr>
          <w:rFonts w:ascii="Times New Roman" w:eastAsia="Calibri" w:hAnsi="Times New Roman" w:cs="Times New Roman"/>
          <w:sz w:val="24"/>
          <w:szCs w:val="24"/>
          <w:lang w:val="en-IN"/>
        </w:rPr>
        <w:t>A</w:t>
      </w:r>
      <w:r w:rsidR="00426026">
        <w:rPr>
          <w:rFonts w:ascii="Times New Roman" w:eastAsia="Calibri" w:hAnsi="Times New Roman" w:cs="Times New Roman"/>
          <w:sz w:val="24"/>
          <w:szCs w:val="24"/>
          <w:lang w:val="en-IN"/>
        </w:rPr>
        <w:t xml:space="preserve"> tw</w:t>
      </w:r>
      <w:r w:rsidRPr="009900B2">
        <w:rPr>
          <w:rFonts w:ascii="Times New Roman" w:eastAsia="Calibri" w:hAnsi="Times New Roman" w:cs="Times New Roman"/>
          <w:sz w:val="24"/>
          <w:szCs w:val="24"/>
          <w:lang w:val="en-IN"/>
        </w:rPr>
        <w:t>o</w:t>
      </w:r>
      <w:r w:rsidR="00426026">
        <w:rPr>
          <w:rFonts w:ascii="Times New Roman" w:eastAsia="Calibri" w:hAnsi="Times New Roman" w:cs="Times New Roman"/>
          <w:sz w:val="24"/>
          <w:szCs w:val="24"/>
          <w:lang w:val="en-IN"/>
        </w:rPr>
        <w:t xml:space="preserve"> </w:t>
      </w:r>
      <w:r w:rsidRPr="009900B2">
        <w:rPr>
          <w:rFonts w:ascii="Times New Roman" w:eastAsia="Calibri" w:hAnsi="Times New Roman" w:cs="Times New Roman"/>
          <w:sz w:val="24"/>
          <w:szCs w:val="24"/>
          <w:lang w:val="en-IN"/>
        </w:rPr>
        <w:t>week Special</w:t>
      </w:r>
      <w:r w:rsidR="00426026">
        <w:rPr>
          <w:rFonts w:ascii="Times New Roman" w:eastAsia="Calibri" w:hAnsi="Times New Roman" w:cs="Times New Roman"/>
          <w:sz w:val="24"/>
          <w:szCs w:val="24"/>
          <w:lang w:val="en-IN"/>
        </w:rPr>
        <w:t xml:space="preserve"> Human Values </w:t>
      </w:r>
      <w:r w:rsidR="009E7946">
        <w:rPr>
          <w:rFonts w:ascii="Times New Roman" w:eastAsia="Calibri" w:hAnsi="Times New Roman" w:cs="Times New Roman"/>
          <w:sz w:val="24"/>
          <w:szCs w:val="24"/>
          <w:lang w:val="en-IN"/>
        </w:rPr>
        <w:t>Based Student</w:t>
      </w:r>
      <w:r w:rsidRPr="009900B2">
        <w:rPr>
          <w:rFonts w:ascii="Times New Roman" w:eastAsia="Calibri" w:hAnsi="Times New Roman" w:cs="Times New Roman"/>
          <w:sz w:val="24"/>
          <w:szCs w:val="24"/>
          <w:lang w:val="en-IN"/>
        </w:rPr>
        <w:t xml:space="preserve"> Induction Programme for all the students from </w:t>
      </w:r>
      <w:r w:rsidR="00426026">
        <w:rPr>
          <w:rFonts w:ascii="Times New Roman" w:eastAsia="Calibri" w:hAnsi="Times New Roman" w:cs="Times New Roman"/>
          <w:sz w:val="24"/>
          <w:szCs w:val="24"/>
          <w:lang w:val="en-IN"/>
        </w:rPr>
        <w:t>08</w:t>
      </w:r>
      <w:r w:rsidRPr="009900B2">
        <w:rPr>
          <w:rFonts w:ascii="Times New Roman" w:eastAsia="Calibri" w:hAnsi="Times New Roman" w:cs="Times New Roman"/>
          <w:sz w:val="24"/>
          <w:szCs w:val="24"/>
          <w:lang w:val="en-IN"/>
        </w:rPr>
        <w:t>-11-2020 to 1</w:t>
      </w:r>
      <w:r w:rsidR="00426026">
        <w:rPr>
          <w:rFonts w:ascii="Times New Roman" w:eastAsia="Calibri" w:hAnsi="Times New Roman" w:cs="Times New Roman"/>
          <w:sz w:val="24"/>
          <w:szCs w:val="24"/>
          <w:lang w:val="en-IN"/>
        </w:rPr>
        <w:t>9</w:t>
      </w:r>
      <w:r w:rsidRPr="009900B2">
        <w:rPr>
          <w:rFonts w:ascii="Times New Roman" w:eastAsia="Calibri" w:hAnsi="Times New Roman" w:cs="Times New Roman"/>
          <w:sz w:val="24"/>
          <w:szCs w:val="24"/>
          <w:lang w:val="en-IN"/>
        </w:rPr>
        <w:t>-11-2020 was conducted</w:t>
      </w:r>
    </w:p>
    <w:p w:rsidR="0066312B" w:rsidRPr="009900B2" w:rsidRDefault="0066312B" w:rsidP="00C62231">
      <w:pPr>
        <w:spacing w:line="360" w:lineRule="auto"/>
        <w:ind w:firstLine="720"/>
        <w:jc w:val="both"/>
        <w:rPr>
          <w:rFonts w:ascii="Times New Roman" w:hAnsi="Times New Roman" w:cs="Times New Roman"/>
          <w:sz w:val="24"/>
          <w:szCs w:val="24"/>
        </w:rPr>
      </w:pPr>
      <w:r w:rsidRPr="009900B2">
        <w:rPr>
          <w:rFonts w:ascii="Times New Roman" w:hAnsi="Times New Roman" w:cs="Times New Roman"/>
          <w:sz w:val="24"/>
          <w:szCs w:val="24"/>
        </w:rPr>
        <w:t>The inaugural ceremony of the 2</w:t>
      </w:r>
      <w:r w:rsidR="009E7946">
        <w:rPr>
          <w:rFonts w:ascii="Times New Roman" w:hAnsi="Times New Roman" w:cs="Times New Roman"/>
          <w:sz w:val="24"/>
          <w:szCs w:val="24"/>
        </w:rPr>
        <w:t>4</w:t>
      </w:r>
      <w:r w:rsidR="0069572A" w:rsidRPr="0069572A">
        <w:rPr>
          <w:rFonts w:ascii="Times New Roman" w:hAnsi="Times New Roman" w:cs="Times New Roman"/>
          <w:sz w:val="24"/>
          <w:szCs w:val="24"/>
          <w:vertAlign w:val="superscript"/>
        </w:rPr>
        <w:t>th</w:t>
      </w:r>
      <w:r w:rsidR="0069572A">
        <w:rPr>
          <w:rFonts w:ascii="Times New Roman" w:hAnsi="Times New Roman" w:cs="Times New Roman"/>
          <w:sz w:val="24"/>
          <w:szCs w:val="24"/>
        </w:rPr>
        <w:t xml:space="preserve"> </w:t>
      </w:r>
      <w:r w:rsidRPr="009900B2">
        <w:rPr>
          <w:rFonts w:ascii="Times New Roman" w:hAnsi="Times New Roman" w:cs="Times New Roman"/>
          <w:sz w:val="24"/>
          <w:szCs w:val="24"/>
        </w:rPr>
        <w:t xml:space="preserve">batch of B.E./B.Tech.programme was conducted on </w:t>
      </w:r>
      <w:r w:rsidR="009E7946">
        <w:rPr>
          <w:rFonts w:ascii="Times New Roman" w:hAnsi="Times New Roman" w:cs="Times New Roman"/>
          <w:sz w:val="24"/>
          <w:szCs w:val="24"/>
        </w:rPr>
        <w:t>2</w:t>
      </w:r>
      <w:r w:rsidRPr="009900B2">
        <w:rPr>
          <w:rFonts w:ascii="Times New Roman" w:hAnsi="Times New Roman" w:cs="Times New Roman"/>
          <w:sz w:val="24"/>
          <w:szCs w:val="24"/>
        </w:rPr>
        <w:t>6</w:t>
      </w:r>
      <w:r w:rsidRPr="009900B2">
        <w:rPr>
          <w:rFonts w:ascii="Times New Roman" w:hAnsi="Times New Roman" w:cs="Times New Roman"/>
          <w:sz w:val="24"/>
          <w:szCs w:val="24"/>
          <w:vertAlign w:val="superscript"/>
        </w:rPr>
        <w:t>th</w:t>
      </w:r>
      <w:r w:rsidRPr="009900B2">
        <w:rPr>
          <w:rFonts w:ascii="Times New Roman" w:hAnsi="Times New Roman" w:cs="Times New Roman"/>
          <w:sz w:val="24"/>
          <w:szCs w:val="24"/>
        </w:rPr>
        <w:t xml:space="preserve"> November 202</w:t>
      </w:r>
      <w:r w:rsidR="009E7946">
        <w:rPr>
          <w:rFonts w:ascii="Times New Roman" w:hAnsi="Times New Roman" w:cs="Times New Roman"/>
          <w:sz w:val="24"/>
          <w:szCs w:val="24"/>
        </w:rPr>
        <w:t>1</w:t>
      </w:r>
      <w:r w:rsidRPr="009900B2">
        <w:rPr>
          <w:rFonts w:ascii="Times New Roman" w:hAnsi="Times New Roman" w:cs="Times New Roman"/>
          <w:sz w:val="24"/>
          <w:szCs w:val="24"/>
        </w:rPr>
        <w:t>.  Dr.J.Maheswaran, the Principal gave the introduction talk.  Rev.Fr.S.Jesu</w:t>
      </w:r>
      <w:r w:rsidR="00AB29EE">
        <w:rPr>
          <w:rFonts w:ascii="Times New Roman" w:hAnsi="Times New Roman" w:cs="Times New Roman"/>
          <w:sz w:val="24"/>
          <w:szCs w:val="24"/>
        </w:rPr>
        <w:t xml:space="preserve"> </w:t>
      </w:r>
      <w:r w:rsidRPr="009900B2">
        <w:rPr>
          <w:rFonts w:ascii="Times New Roman" w:hAnsi="Times New Roman" w:cs="Times New Roman"/>
          <w:sz w:val="24"/>
          <w:szCs w:val="24"/>
        </w:rPr>
        <w:t>Retnam, the President of our Governing Council gave the inaugural address.</w:t>
      </w:r>
      <w:r w:rsidR="009E7946" w:rsidRPr="009E7946">
        <w:rPr>
          <w:rFonts w:ascii="Times New Roman" w:hAnsi="Times New Roman" w:cs="Times New Roman"/>
          <w:sz w:val="24"/>
          <w:szCs w:val="24"/>
        </w:rPr>
        <w:t xml:space="preserve"> </w:t>
      </w:r>
      <w:r w:rsidR="00106E91" w:rsidRPr="00C05329">
        <w:rPr>
          <w:rFonts w:ascii="Times New Roman" w:hAnsi="Times New Roman" w:cs="Times New Roman"/>
          <w:sz w:val="24"/>
          <w:szCs w:val="24"/>
        </w:rPr>
        <w:t>Mr.K.V.Lakshmi Narayanan, Chief Guest inspired the students with his chief guest address on ‘Industry 4.0 requirements’</w:t>
      </w:r>
      <w:r w:rsidR="00AB29EE">
        <w:rPr>
          <w:rFonts w:ascii="Times New Roman" w:hAnsi="Times New Roman" w:cs="Times New Roman"/>
          <w:sz w:val="24"/>
          <w:szCs w:val="24"/>
        </w:rPr>
        <w:t>.</w:t>
      </w:r>
      <w:r w:rsidRPr="009900B2">
        <w:rPr>
          <w:rFonts w:ascii="Times New Roman" w:hAnsi="Times New Roman" w:cs="Times New Roman"/>
          <w:sz w:val="24"/>
          <w:szCs w:val="24"/>
        </w:rPr>
        <w:t xml:space="preserve"> Rev.Fr.Dr.M.Maria William, the correspondent gave a special address.  Rev.Fr.M.Francis Xavier, the Bursar felicitated on the occasion.   </w:t>
      </w:r>
    </w:p>
    <w:p w:rsidR="003B67F8" w:rsidRDefault="0066312B" w:rsidP="00C62231">
      <w:pPr>
        <w:spacing w:after="0" w:line="360" w:lineRule="auto"/>
        <w:ind w:firstLine="720"/>
        <w:jc w:val="both"/>
        <w:rPr>
          <w:rFonts w:ascii="Times New Roman" w:eastAsia="Calibri" w:hAnsi="Times New Roman" w:cs="Times New Roman"/>
          <w:sz w:val="24"/>
          <w:szCs w:val="24"/>
        </w:rPr>
      </w:pPr>
      <w:r w:rsidRPr="009900B2">
        <w:rPr>
          <w:rFonts w:ascii="Times New Roman" w:hAnsi="Times New Roman" w:cs="Times New Roman"/>
          <w:sz w:val="24"/>
          <w:szCs w:val="24"/>
        </w:rPr>
        <w:t>A one day virtual power seminar on “</w:t>
      </w:r>
      <w:r w:rsidR="003B67F8" w:rsidRPr="00827A36">
        <w:rPr>
          <w:rFonts w:ascii="Times New Roman" w:hAnsi="Times New Roman" w:cs="Times New Roman"/>
          <w:sz w:val="24"/>
          <w:szCs w:val="24"/>
        </w:rPr>
        <w:t>Research Opportunities-Innovation, Invention &amp; Patent</w:t>
      </w:r>
      <w:r w:rsidRPr="009900B2">
        <w:rPr>
          <w:rFonts w:ascii="Times New Roman" w:hAnsi="Times New Roman" w:cs="Times New Roman"/>
          <w:sz w:val="24"/>
          <w:szCs w:val="24"/>
        </w:rPr>
        <w:t xml:space="preserve">” was arranged on </w:t>
      </w:r>
      <w:r w:rsidR="003B67F8">
        <w:rPr>
          <w:rFonts w:ascii="Times New Roman" w:hAnsi="Times New Roman" w:cs="Times New Roman"/>
          <w:sz w:val="24"/>
          <w:szCs w:val="24"/>
        </w:rPr>
        <w:t>16.02.2022</w:t>
      </w:r>
      <w:r w:rsidRPr="009900B2">
        <w:rPr>
          <w:rFonts w:ascii="Times New Roman" w:hAnsi="Times New Roman" w:cs="Times New Roman"/>
          <w:sz w:val="24"/>
          <w:szCs w:val="24"/>
        </w:rPr>
        <w:t xml:space="preserve">. </w:t>
      </w:r>
      <w:r w:rsidR="00615B48" w:rsidRPr="009900B2">
        <w:rPr>
          <w:rFonts w:ascii="Times New Roman" w:hAnsi="Times New Roman" w:cs="Times New Roman"/>
          <w:sz w:val="24"/>
          <w:szCs w:val="24"/>
        </w:rPr>
        <w:t xml:space="preserve">The main objective of the programme is to motivate the students to develop their skills, knowledge </w:t>
      </w:r>
      <w:r w:rsidR="00615B48">
        <w:rPr>
          <w:rFonts w:ascii="Times New Roman" w:hAnsi="Times New Roman" w:cs="Times New Roman"/>
          <w:sz w:val="24"/>
          <w:szCs w:val="24"/>
        </w:rPr>
        <w:t>in research</w:t>
      </w:r>
      <w:r w:rsidR="00615B48" w:rsidRPr="009900B2">
        <w:rPr>
          <w:rFonts w:ascii="Times New Roman" w:hAnsi="Times New Roman" w:cs="Times New Roman"/>
          <w:sz w:val="24"/>
          <w:szCs w:val="24"/>
        </w:rPr>
        <w:t>.</w:t>
      </w:r>
      <w:r w:rsidRPr="009900B2">
        <w:rPr>
          <w:rFonts w:ascii="Times New Roman" w:hAnsi="Times New Roman" w:cs="Times New Roman"/>
          <w:sz w:val="24"/>
          <w:szCs w:val="24"/>
        </w:rPr>
        <w:t xml:space="preserve"> </w:t>
      </w:r>
      <w:r w:rsidR="003B67F8">
        <w:rPr>
          <w:rFonts w:ascii="Times New Roman" w:hAnsi="Times New Roman" w:cs="Times New Roman"/>
          <w:sz w:val="24"/>
          <w:szCs w:val="24"/>
        </w:rPr>
        <w:t xml:space="preserve">The resource person </w:t>
      </w:r>
      <w:r w:rsidR="003B67F8" w:rsidRPr="00827A36">
        <w:rPr>
          <w:rFonts w:ascii="Times New Roman" w:hAnsi="Times New Roman" w:cs="Times New Roman"/>
          <w:sz w:val="24"/>
          <w:szCs w:val="24"/>
        </w:rPr>
        <w:t>Mr.H.</w:t>
      </w:r>
      <w:r w:rsidR="003B67F8">
        <w:rPr>
          <w:rFonts w:ascii="Times New Roman" w:hAnsi="Times New Roman" w:cs="Times New Roman"/>
          <w:sz w:val="24"/>
          <w:szCs w:val="24"/>
        </w:rPr>
        <w:t>Hareesh Krishnan</w:t>
      </w:r>
      <w:r w:rsidR="003B67F8" w:rsidRPr="00827A36">
        <w:rPr>
          <w:rFonts w:ascii="Times New Roman" w:hAnsi="Times New Roman" w:cs="Times New Roman"/>
          <w:sz w:val="24"/>
          <w:szCs w:val="24"/>
        </w:rPr>
        <w:t>,</w:t>
      </w:r>
      <w:r w:rsidR="003B67F8">
        <w:rPr>
          <w:rFonts w:ascii="Times New Roman" w:hAnsi="Times New Roman" w:cs="Times New Roman"/>
          <w:sz w:val="24"/>
          <w:szCs w:val="24"/>
        </w:rPr>
        <w:t xml:space="preserve"> Research fellow NIT,</w:t>
      </w:r>
      <w:r w:rsidR="003B67F8" w:rsidRPr="00827A36">
        <w:rPr>
          <w:rFonts w:ascii="Times New Roman" w:hAnsi="Times New Roman" w:cs="Times New Roman"/>
          <w:sz w:val="24"/>
          <w:szCs w:val="24"/>
        </w:rPr>
        <w:t xml:space="preserve"> </w:t>
      </w:r>
      <w:r w:rsidR="003B67F8">
        <w:rPr>
          <w:rFonts w:ascii="Times New Roman" w:hAnsi="Times New Roman" w:cs="Times New Roman"/>
          <w:sz w:val="24"/>
          <w:szCs w:val="24"/>
        </w:rPr>
        <w:t>explained the concepts of innovation, invention and patent</w:t>
      </w:r>
      <w:r w:rsidR="003B67F8" w:rsidRPr="00827A36">
        <w:rPr>
          <w:rFonts w:ascii="Times New Roman" w:hAnsi="Times New Roman" w:cs="Times New Roman"/>
          <w:sz w:val="24"/>
          <w:szCs w:val="24"/>
        </w:rPr>
        <w:t xml:space="preserve">.  </w:t>
      </w:r>
    </w:p>
    <w:p w:rsidR="000C784D" w:rsidRPr="00827A36" w:rsidRDefault="00733D54" w:rsidP="00C62231">
      <w:pPr>
        <w:tabs>
          <w:tab w:val="left" w:pos="3915"/>
        </w:tabs>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F60F69" w:rsidRDefault="00867264" w:rsidP="00C62231">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66312B" w:rsidRPr="00C379FC">
        <w:rPr>
          <w:rFonts w:ascii="Times New Roman" w:hAnsi="Times New Roman" w:cs="Times New Roman"/>
          <w:sz w:val="24"/>
          <w:szCs w:val="24"/>
        </w:rPr>
        <w:t xml:space="preserve">SHAX – (Science and Humanities Association of Xavier’s) Installation Ceremony was held on </w:t>
      </w:r>
      <w:r w:rsidRPr="00C379FC">
        <w:rPr>
          <w:rFonts w:ascii="Times New Roman" w:hAnsi="Times New Roman" w:cs="Times New Roman"/>
          <w:sz w:val="24"/>
          <w:szCs w:val="24"/>
        </w:rPr>
        <w:t>31</w:t>
      </w:r>
      <w:r w:rsidR="0066312B" w:rsidRPr="00C379FC">
        <w:rPr>
          <w:rFonts w:ascii="Times New Roman" w:hAnsi="Times New Roman" w:cs="Times New Roman"/>
          <w:sz w:val="24"/>
          <w:szCs w:val="24"/>
        </w:rPr>
        <w:t>.</w:t>
      </w:r>
      <w:r w:rsidRPr="00C379FC">
        <w:rPr>
          <w:rFonts w:ascii="Times New Roman" w:hAnsi="Times New Roman" w:cs="Times New Roman"/>
          <w:sz w:val="24"/>
          <w:szCs w:val="24"/>
        </w:rPr>
        <w:t>0</w:t>
      </w:r>
      <w:r w:rsidR="0066312B" w:rsidRPr="00C379FC">
        <w:rPr>
          <w:rFonts w:ascii="Times New Roman" w:hAnsi="Times New Roman" w:cs="Times New Roman"/>
          <w:sz w:val="24"/>
          <w:szCs w:val="24"/>
        </w:rPr>
        <w:t>1.202</w:t>
      </w:r>
      <w:r w:rsidRPr="00C379FC">
        <w:rPr>
          <w:rFonts w:ascii="Times New Roman" w:hAnsi="Times New Roman" w:cs="Times New Roman"/>
          <w:sz w:val="24"/>
          <w:szCs w:val="24"/>
        </w:rPr>
        <w:t>2</w:t>
      </w:r>
      <w:r w:rsidR="0066312B" w:rsidRPr="00C379FC">
        <w:rPr>
          <w:rFonts w:ascii="Times New Roman" w:hAnsi="Times New Roman" w:cs="Times New Roman"/>
          <w:sz w:val="24"/>
          <w:szCs w:val="24"/>
        </w:rPr>
        <w:t>.</w:t>
      </w:r>
      <w:r w:rsidRPr="00C379FC">
        <w:rPr>
          <w:rFonts w:ascii="Times New Roman" w:hAnsi="Times New Roman" w:cs="Times New Roman"/>
          <w:sz w:val="24"/>
          <w:szCs w:val="24"/>
        </w:rPr>
        <w:t xml:space="preserve"> Mr.Ramkumar Sivakumar, Embedded Software Engineer, Director–Alliston Technologies Pvt Ltd, Nagercoil </w:t>
      </w:r>
      <w:r w:rsidRPr="00C379FC">
        <w:rPr>
          <w:rFonts w:ascii="Times New Roman" w:eastAsia="Times New Roman" w:hAnsi="Times New Roman" w:cs="Times New Roman"/>
          <w:sz w:val="24"/>
          <w:szCs w:val="24"/>
        </w:rPr>
        <w:t>was the Chief Guest of the auspicious day.</w:t>
      </w:r>
    </w:p>
    <w:p w:rsidR="00C62231" w:rsidRDefault="00C62231" w:rsidP="00C62231">
      <w:pPr>
        <w:spacing w:after="0" w:line="240" w:lineRule="auto"/>
        <w:ind w:firstLine="720"/>
        <w:jc w:val="both"/>
        <w:rPr>
          <w:rFonts w:ascii="Times New Roman" w:eastAsia="Times New Roman" w:hAnsi="Times New Roman" w:cs="Times New Roman"/>
          <w:sz w:val="24"/>
          <w:szCs w:val="24"/>
        </w:rPr>
      </w:pPr>
    </w:p>
    <w:p w:rsidR="00C379FC" w:rsidRDefault="00867264" w:rsidP="00C62231">
      <w:pPr>
        <w:spacing w:after="0" w:line="360" w:lineRule="auto"/>
        <w:ind w:firstLine="720"/>
        <w:jc w:val="both"/>
        <w:rPr>
          <w:rFonts w:ascii="Times New Roman" w:hAnsi="Times New Roman" w:cs="Times New Roman"/>
          <w:sz w:val="24"/>
          <w:szCs w:val="24"/>
        </w:rPr>
      </w:pPr>
      <w:r w:rsidRPr="00C379FC">
        <w:rPr>
          <w:rFonts w:ascii="Times New Roman" w:eastAsia="Times New Roman" w:hAnsi="Times New Roman" w:cs="Times New Roman"/>
          <w:sz w:val="24"/>
          <w:szCs w:val="24"/>
        </w:rPr>
        <w:t xml:space="preserve"> </w:t>
      </w:r>
      <w:r w:rsidR="00C379FC" w:rsidRPr="000367E9">
        <w:rPr>
          <w:rFonts w:ascii="Times New Roman" w:hAnsi="Times New Roman" w:cs="Times New Roman"/>
          <w:sz w:val="24"/>
          <w:szCs w:val="24"/>
        </w:rPr>
        <w:t>The Parents Teachers Interaction Meeting was held on 09.04.2022.</w:t>
      </w:r>
      <w:r w:rsidR="00494870" w:rsidRPr="000367E9">
        <w:rPr>
          <w:rFonts w:ascii="Times New Roman" w:hAnsi="Times New Roman" w:cs="Times New Roman"/>
          <w:sz w:val="24"/>
          <w:szCs w:val="24"/>
        </w:rPr>
        <w:t xml:space="preserve"> The main objective of the programme is sharing</w:t>
      </w:r>
      <w:r w:rsidR="00C379FC" w:rsidRPr="000367E9">
        <w:rPr>
          <w:rFonts w:ascii="Times New Roman" w:hAnsi="Times New Roman" w:cs="Times New Roman"/>
          <w:sz w:val="24"/>
          <w:szCs w:val="24"/>
        </w:rPr>
        <w:t xml:space="preserve"> of academic information </w:t>
      </w:r>
      <w:r w:rsidR="00494870" w:rsidRPr="000367E9">
        <w:rPr>
          <w:rFonts w:ascii="Times New Roman" w:hAnsi="Times New Roman" w:cs="Times New Roman"/>
          <w:sz w:val="24"/>
          <w:szCs w:val="24"/>
        </w:rPr>
        <w:t>to</w:t>
      </w:r>
      <w:r w:rsidR="00C379FC" w:rsidRPr="000367E9">
        <w:rPr>
          <w:rFonts w:ascii="Times New Roman" w:hAnsi="Times New Roman" w:cs="Times New Roman"/>
          <w:sz w:val="24"/>
          <w:szCs w:val="24"/>
        </w:rPr>
        <w:t xml:space="preserve"> parents </w:t>
      </w:r>
      <w:r w:rsidR="00494870" w:rsidRPr="000367E9">
        <w:rPr>
          <w:rFonts w:ascii="Times New Roman" w:hAnsi="Times New Roman" w:cs="Times New Roman"/>
          <w:sz w:val="24"/>
          <w:szCs w:val="24"/>
        </w:rPr>
        <w:t xml:space="preserve">for the </w:t>
      </w:r>
      <w:r w:rsidR="00C379FC" w:rsidRPr="000367E9">
        <w:rPr>
          <w:rFonts w:ascii="Times New Roman" w:hAnsi="Times New Roman" w:cs="Times New Roman"/>
          <w:sz w:val="24"/>
          <w:szCs w:val="24"/>
        </w:rPr>
        <w:t>first year students</w:t>
      </w:r>
      <w:r w:rsidR="00F60F69">
        <w:rPr>
          <w:rFonts w:ascii="Times New Roman" w:hAnsi="Times New Roman" w:cs="Times New Roman"/>
          <w:sz w:val="24"/>
          <w:szCs w:val="24"/>
        </w:rPr>
        <w:t xml:space="preserve">. </w:t>
      </w:r>
      <w:r w:rsidR="000367E9" w:rsidRPr="000367E9">
        <w:rPr>
          <w:rFonts w:ascii="Times New Roman" w:hAnsi="Times New Roman" w:cs="Times New Roman"/>
          <w:sz w:val="24"/>
          <w:szCs w:val="24"/>
        </w:rPr>
        <w:t>It</w:t>
      </w:r>
      <w:r w:rsidR="00C379FC" w:rsidRPr="000367E9">
        <w:rPr>
          <w:rFonts w:ascii="Times New Roman" w:hAnsi="Times New Roman" w:cs="Times New Roman"/>
          <w:sz w:val="24"/>
          <w:szCs w:val="24"/>
        </w:rPr>
        <w:t xml:space="preserve"> was a fruitful interaction between the teachers and the parents. </w:t>
      </w:r>
      <w:r w:rsidR="00494870" w:rsidRPr="000367E9">
        <w:rPr>
          <w:rFonts w:ascii="Times New Roman" w:hAnsi="Times New Roman" w:cs="Times New Roman"/>
          <w:sz w:val="24"/>
          <w:szCs w:val="24"/>
        </w:rPr>
        <w:t xml:space="preserve"> </w:t>
      </w:r>
    </w:p>
    <w:p w:rsidR="00C62231" w:rsidRPr="000367E9" w:rsidRDefault="00C62231" w:rsidP="00C62231">
      <w:pPr>
        <w:spacing w:after="0" w:line="240" w:lineRule="auto"/>
        <w:ind w:firstLine="720"/>
        <w:jc w:val="both"/>
        <w:rPr>
          <w:rFonts w:ascii="Times New Roman" w:hAnsi="Times New Roman" w:cs="Times New Roman"/>
          <w:sz w:val="24"/>
          <w:szCs w:val="24"/>
        </w:rPr>
      </w:pPr>
    </w:p>
    <w:p w:rsidR="0066312B" w:rsidRDefault="0066312B" w:rsidP="00C62231">
      <w:pPr>
        <w:spacing w:line="360" w:lineRule="auto"/>
        <w:ind w:firstLine="720"/>
        <w:jc w:val="both"/>
        <w:rPr>
          <w:rFonts w:ascii="Times New Roman" w:hAnsi="Times New Roman"/>
          <w:sz w:val="24"/>
          <w:szCs w:val="24"/>
        </w:rPr>
      </w:pPr>
      <w:r w:rsidRPr="009900B2">
        <w:rPr>
          <w:rFonts w:ascii="Times New Roman" w:hAnsi="Times New Roman"/>
          <w:sz w:val="24"/>
          <w:szCs w:val="24"/>
        </w:rPr>
        <w:t>SPHINX’2</w:t>
      </w:r>
      <w:r w:rsidR="00826F49">
        <w:rPr>
          <w:rFonts w:ascii="Times New Roman" w:hAnsi="Times New Roman"/>
          <w:sz w:val="24"/>
          <w:szCs w:val="24"/>
        </w:rPr>
        <w:t>2</w:t>
      </w:r>
      <w:r w:rsidRPr="009900B2">
        <w:rPr>
          <w:rFonts w:ascii="Times New Roman" w:hAnsi="Times New Roman"/>
          <w:sz w:val="24"/>
          <w:szCs w:val="24"/>
        </w:rPr>
        <w:t>, a district level quiz competition was arranged for the Higher Secondary School Students on 19.0</w:t>
      </w:r>
      <w:r w:rsidR="00826F49">
        <w:rPr>
          <w:rFonts w:ascii="Times New Roman" w:hAnsi="Times New Roman"/>
          <w:sz w:val="24"/>
          <w:szCs w:val="24"/>
        </w:rPr>
        <w:t>4</w:t>
      </w:r>
      <w:r w:rsidRPr="009900B2">
        <w:rPr>
          <w:rFonts w:ascii="Times New Roman" w:hAnsi="Times New Roman"/>
          <w:sz w:val="24"/>
          <w:szCs w:val="24"/>
        </w:rPr>
        <w:t>.202</w:t>
      </w:r>
      <w:r w:rsidR="00826F49">
        <w:rPr>
          <w:rFonts w:ascii="Times New Roman" w:hAnsi="Times New Roman"/>
          <w:sz w:val="24"/>
          <w:szCs w:val="24"/>
        </w:rPr>
        <w:t>2</w:t>
      </w:r>
      <w:r w:rsidRPr="009900B2">
        <w:rPr>
          <w:rFonts w:ascii="Times New Roman" w:hAnsi="Times New Roman"/>
          <w:sz w:val="24"/>
          <w:szCs w:val="24"/>
        </w:rPr>
        <w:t xml:space="preserve">. A preliminary Online Test was conducted from all the basic subjects. The quiz master </w:t>
      </w:r>
      <w:r w:rsidR="000C784D" w:rsidRPr="001E5796">
        <w:rPr>
          <w:rFonts w:ascii="Times New Roman" w:hAnsi="Times New Roman" w:cs="Times New Roman"/>
          <w:sz w:val="24"/>
          <w:szCs w:val="24"/>
        </w:rPr>
        <w:t>Fr.Sebastian Francis, Founder and Director of Sigaram</w:t>
      </w:r>
      <w:r w:rsidR="000C784D">
        <w:rPr>
          <w:rFonts w:ascii="Times New Roman" w:hAnsi="Times New Roman" w:cs="Times New Roman"/>
          <w:sz w:val="24"/>
          <w:szCs w:val="24"/>
        </w:rPr>
        <w:t>,</w:t>
      </w:r>
      <w:r w:rsidR="000C784D" w:rsidRPr="001E5796">
        <w:rPr>
          <w:rFonts w:ascii="Times New Roman" w:hAnsi="Times New Roman" w:cs="Times New Roman"/>
          <w:sz w:val="24"/>
          <w:szCs w:val="24"/>
        </w:rPr>
        <w:t xml:space="preserve"> Academy of Excellence</w:t>
      </w:r>
      <w:r w:rsidR="000C784D" w:rsidRPr="009900B2">
        <w:rPr>
          <w:rFonts w:ascii="Times New Roman" w:hAnsi="Times New Roman"/>
          <w:sz w:val="24"/>
          <w:szCs w:val="24"/>
        </w:rPr>
        <w:t xml:space="preserve"> </w:t>
      </w:r>
      <w:r w:rsidR="000C784D">
        <w:rPr>
          <w:rFonts w:ascii="Times New Roman" w:hAnsi="Times New Roman"/>
          <w:sz w:val="24"/>
          <w:szCs w:val="24"/>
        </w:rPr>
        <w:t>c</w:t>
      </w:r>
      <w:r w:rsidRPr="009900B2">
        <w:rPr>
          <w:rFonts w:ascii="Times New Roman" w:hAnsi="Times New Roman"/>
          <w:sz w:val="24"/>
          <w:szCs w:val="24"/>
        </w:rPr>
        <w:t>onducted the quiz wi</w:t>
      </w:r>
      <w:r w:rsidR="00F60F69">
        <w:rPr>
          <w:rFonts w:ascii="Times New Roman" w:hAnsi="Times New Roman"/>
          <w:sz w:val="24"/>
          <w:szCs w:val="24"/>
        </w:rPr>
        <w:t>th different question pattern.</w:t>
      </w:r>
      <w:r w:rsidR="000C784D">
        <w:rPr>
          <w:rFonts w:ascii="Times New Roman" w:hAnsi="Times New Roman"/>
          <w:sz w:val="24"/>
          <w:szCs w:val="24"/>
        </w:rPr>
        <w:t xml:space="preserve"> </w:t>
      </w:r>
      <w:r w:rsidRPr="009900B2">
        <w:rPr>
          <w:rFonts w:ascii="Times New Roman" w:hAnsi="Times New Roman"/>
          <w:sz w:val="24"/>
          <w:szCs w:val="24"/>
        </w:rPr>
        <w:t>Dr.A.P.J.Abdul</w:t>
      </w:r>
      <w:r w:rsidR="000C784D">
        <w:rPr>
          <w:rFonts w:ascii="Times New Roman" w:hAnsi="Times New Roman"/>
          <w:sz w:val="24"/>
          <w:szCs w:val="24"/>
        </w:rPr>
        <w:t xml:space="preserve"> </w:t>
      </w:r>
      <w:r w:rsidRPr="009900B2">
        <w:rPr>
          <w:rFonts w:ascii="Times New Roman" w:hAnsi="Times New Roman"/>
          <w:sz w:val="24"/>
          <w:szCs w:val="24"/>
        </w:rPr>
        <w:t xml:space="preserve">Kalam Rolling Trophy was won by Alphonsa Matric Higher Secondary School, Nagercoil. Cash awards were given for the first three place holders. </w:t>
      </w:r>
    </w:p>
    <w:p w:rsidR="00843837" w:rsidRPr="00D6139B" w:rsidRDefault="005C4FC2" w:rsidP="00D6139B">
      <w:pPr>
        <w:spacing w:line="360" w:lineRule="auto"/>
        <w:ind w:firstLine="720"/>
        <w:jc w:val="both"/>
        <w:rPr>
          <w:rFonts w:ascii="Times New Roman" w:hAnsi="Times New Roman"/>
          <w:sz w:val="24"/>
          <w:szCs w:val="24"/>
        </w:rPr>
      </w:pPr>
      <w:r>
        <w:rPr>
          <w:rFonts w:ascii="Times New Roman" w:hAnsi="Times New Roman"/>
          <w:sz w:val="24"/>
          <w:szCs w:val="24"/>
        </w:rPr>
        <w:t>Student’s orientation programme was conducted on 27.05.2022.  Instructions were shared with the students by the correspondent and Principal.</w:t>
      </w:r>
      <w:r w:rsidR="00D6139B">
        <w:rPr>
          <w:rFonts w:ascii="Times New Roman" w:hAnsi="Times New Roman"/>
          <w:sz w:val="24"/>
          <w:szCs w:val="24"/>
        </w:rPr>
        <w:t xml:space="preserve"> </w:t>
      </w:r>
      <w:r w:rsidR="00843837" w:rsidRPr="00713457">
        <w:rPr>
          <w:rFonts w:ascii="Times New Roman" w:hAnsi="Times New Roman" w:cs="Times New Roman"/>
          <w:sz w:val="24"/>
          <w:szCs w:val="24"/>
        </w:rPr>
        <w:t xml:space="preserve">Industrial visit was </w:t>
      </w:r>
      <w:r w:rsidR="00843837">
        <w:rPr>
          <w:rFonts w:ascii="Times New Roman" w:hAnsi="Times New Roman" w:cs="Times New Roman"/>
          <w:sz w:val="24"/>
          <w:szCs w:val="24"/>
        </w:rPr>
        <w:t>arranged</w:t>
      </w:r>
      <w:r w:rsidR="00843837" w:rsidRPr="00713457">
        <w:rPr>
          <w:rFonts w:ascii="Times New Roman" w:hAnsi="Times New Roman" w:cs="Times New Roman"/>
          <w:sz w:val="24"/>
          <w:szCs w:val="24"/>
        </w:rPr>
        <w:t xml:space="preserve"> for </w:t>
      </w:r>
      <w:r w:rsidR="00843837">
        <w:rPr>
          <w:rFonts w:ascii="Times New Roman" w:hAnsi="Times New Roman" w:cs="Times New Roman"/>
          <w:sz w:val="24"/>
          <w:szCs w:val="24"/>
        </w:rPr>
        <w:t xml:space="preserve">the </w:t>
      </w:r>
      <w:r w:rsidR="00843837" w:rsidRPr="00713457">
        <w:rPr>
          <w:rFonts w:ascii="Times New Roman" w:hAnsi="Times New Roman" w:cs="Times New Roman"/>
          <w:sz w:val="24"/>
          <w:szCs w:val="24"/>
        </w:rPr>
        <w:t xml:space="preserve">first year students to </w:t>
      </w:r>
      <w:r w:rsidR="00843837">
        <w:rPr>
          <w:rFonts w:ascii="Times New Roman" w:hAnsi="Times New Roman" w:cs="Times New Roman"/>
          <w:sz w:val="24"/>
          <w:szCs w:val="24"/>
        </w:rPr>
        <w:t>Priyadarsini Planetarium</w:t>
      </w:r>
      <w:r w:rsidR="00843837" w:rsidRPr="00C25A41">
        <w:rPr>
          <w:rFonts w:ascii="Times New Roman" w:hAnsi="Times New Roman" w:cs="Times New Roman"/>
          <w:sz w:val="24"/>
          <w:szCs w:val="24"/>
        </w:rPr>
        <w:t xml:space="preserve"> </w:t>
      </w:r>
      <w:r w:rsidR="00843837">
        <w:rPr>
          <w:rFonts w:ascii="Times New Roman" w:hAnsi="Times New Roman" w:cs="Times New Roman"/>
          <w:sz w:val="24"/>
          <w:szCs w:val="24"/>
        </w:rPr>
        <w:t xml:space="preserve">and Museum, </w:t>
      </w:r>
      <w:r w:rsidR="00843837">
        <w:rPr>
          <w:rFonts w:ascii="Times New Roman" w:hAnsi="Times New Roman"/>
          <w:sz w:val="24"/>
          <w:szCs w:val="24"/>
        </w:rPr>
        <w:t>Trivandrum</w:t>
      </w:r>
      <w:r w:rsidR="00843837">
        <w:rPr>
          <w:rFonts w:ascii="Times New Roman" w:hAnsi="Times New Roman" w:cs="Times New Roman"/>
          <w:sz w:val="24"/>
          <w:szCs w:val="24"/>
        </w:rPr>
        <w:t xml:space="preserve"> and Sankar Cements Ltd, Tirunelveli from 31-05-2022 to 04-06-2022.</w:t>
      </w:r>
    </w:p>
    <w:p w:rsidR="00843837" w:rsidRDefault="00843837" w:rsidP="00843837">
      <w:pPr>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lang w:val="en-IN"/>
        </w:rPr>
        <w:t xml:space="preserve"> </w:t>
      </w:r>
      <w:r w:rsidR="00A0771B">
        <w:rPr>
          <w:rFonts w:ascii="Times New Roman" w:eastAsia="Calibri" w:hAnsi="Times New Roman" w:cs="Times New Roman"/>
          <w:sz w:val="24"/>
          <w:szCs w:val="24"/>
          <w:lang w:val="en-IN"/>
        </w:rPr>
        <w:t xml:space="preserve">A </w:t>
      </w:r>
      <w:r w:rsidR="00A0771B" w:rsidRPr="00827A36">
        <w:rPr>
          <w:rFonts w:ascii="Times New Roman" w:eastAsia="Calibri" w:hAnsi="Times New Roman" w:cs="Times New Roman"/>
          <w:sz w:val="24"/>
          <w:szCs w:val="24"/>
          <w:lang w:val="en-IN"/>
        </w:rPr>
        <w:t>seminar</w:t>
      </w:r>
      <w:r w:rsidRPr="00827A36">
        <w:rPr>
          <w:rFonts w:ascii="Times New Roman" w:eastAsia="Calibri" w:hAnsi="Times New Roman" w:cs="Times New Roman"/>
          <w:sz w:val="24"/>
          <w:szCs w:val="24"/>
        </w:rPr>
        <w:t xml:space="preserve"> on “</w:t>
      </w:r>
      <w:r>
        <w:rPr>
          <w:rFonts w:ascii="Times New Roman" w:eastAsia="Calibri" w:hAnsi="Times New Roman" w:cs="Times New Roman"/>
          <w:sz w:val="24"/>
          <w:szCs w:val="24"/>
        </w:rPr>
        <w:t xml:space="preserve">Goal setting and Awareness on </w:t>
      </w:r>
      <w:r w:rsidRPr="00827A36">
        <w:rPr>
          <w:rFonts w:ascii="Times New Roman" w:hAnsi="Times New Roman" w:cs="Times New Roman"/>
          <w:sz w:val="24"/>
          <w:szCs w:val="24"/>
        </w:rPr>
        <w:t>Research</w:t>
      </w:r>
      <w:r w:rsidRPr="00827A36">
        <w:rPr>
          <w:rFonts w:ascii="Times New Roman" w:eastAsia="Calibri" w:hAnsi="Times New Roman" w:cs="Times New Roman"/>
          <w:sz w:val="24"/>
          <w:szCs w:val="24"/>
        </w:rPr>
        <w:t xml:space="preserve">” </w:t>
      </w:r>
      <w:r w:rsidR="00A0771B">
        <w:rPr>
          <w:rFonts w:ascii="Times New Roman" w:eastAsia="Calibri" w:hAnsi="Times New Roman" w:cs="Times New Roman"/>
          <w:sz w:val="24"/>
          <w:szCs w:val="24"/>
          <w:lang w:val="en-IN"/>
        </w:rPr>
        <w:t xml:space="preserve">was arranged </w:t>
      </w:r>
      <w:r>
        <w:rPr>
          <w:rFonts w:ascii="Times New Roman" w:eastAsia="Calibri" w:hAnsi="Times New Roman" w:cs="Times New Roman"/>
          <w:sz w:val="24"/>
          <w:szCs w:val="24"/>
          <w:lang w:val="en-IN"/>
        </w:rPr>
        <w:t>(department-wise) from</w:t>
      </w:r>
      <w:r w:rsidRPr="00827A36">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 xml:space="preserve">21.6.2022 to 23.6.2022. The main objective of this seminar is to create awareness among the first year students about research and also to set their short term and long term goal. </w:t>
      </w:r>
      <w:r>
        <w:rPr>
          <w:rFonts w:ascii="Times New Roman" w:hAnsi="Times New Roman" w:cs="Times New Roman"/>
          <w:sz w:val="24"/>
          <w:szCs w:val="24"/>
        </w:rPr>
        <w:t>The resource person, Dr.M.Marsaline Beno,</w:t>
      </w:r>
      <w:r w:rsidRPr="00827A36">
        <w:rPr>
          <w:rFonts w:ascii="Times New Roman" w:hAnsi="Times New Roman" w:cs="Times New Roman"/>
          <w:sz w:val="24"/>
          <w:szCs w:val="24"/>
        </w:rPr>
        <w:t xml:space="preserve"> </w:t>
      </w:r>
      <w:r>
        <w:rPr>
          <w:rFonts w:ascii="Times New Roman" w:hAnsi="Times New Roman" w:cs="Times New Roman"/>
          <w:sz w:val="24"/>
          <w:szCs w:val="24"/>
        </w:rPr>
        <w:t>Dean/Centre for Research, St.Xavier’s Catholic College of Engineering, explained the concepts of innovation, invention in research and gave tips to set goals.</w:t>
      </w:r>
    </w:p>
    <w:p w:rsidR="0066312B" w:rsidRDefault="0066312B" w:rsidP="00C62231">
      <w:pPr>
        <w:spacing w:line="360" w:lineRule="auto"/>
        <w:jc w:val="both"/>
        <w:rPr>
          <w:rFonts w:ascii="Times New Roman" w:hAnsi="Times New Roman"/>
          <w:sz w:val="24"/>
          <w:szCs w:val="24"/>
        </w:rPr>
      </w:pPr>
      <w:r w:rsidRPr="009900B2">
        <w:rPr>
          <w:rFonts w:ascii="Times New Roman" w:eastAsia="Calibri" w:hAnsi="Times New Roman" w:cs="Times New Roman"/>
          <w:sz w:val="24"/>
          <w:szCs w:val="24"/>
        </w:rPr>
        <w:tab/>
      </w:r>
      <w:r w:rsidRPr="009900B2">
        <w:rPr>
          <w:rFonts w:ascii="Times New Roman" w:hAnsi="Times New Roman"/>
          <w:sz w:val="24"/>
          <w:szCs w:val="24"/>
        </w:rPr>
        <w:t>Thus SHAX, the Association of the Department of Humanities &amp; Sciences had been doing its service for the development of the first year students for the past one year.</w:t>
      </w:r>
      <w:r>
        <w:rPr>
          <w:rFonts w:ascii="Times New Roman" w:hAnsi="Times New Roman"/>
          <w:sz w:val="24"/>
          <w:szCs w:val="24"/>
        </w:rPr>
        <w:t xml:space="preserve"> </w:t>
      </w:r>
    </w:p>
    <w:p w:rsidR="00B42EFF" w:rsidRPr="002B0CC0" w:rsidRDefault="00D6139B" w:rsidP="00D6139B">
      <w:pPr>
        <w:spacing w:line="360" w:lineRule="auto"/>
        <w:ind w:left="7200" w:firstLine="720"/>
        <w:jc w:val="both"/>
        <w:rPr>
          <w:rFonts w:ascii="Times New Roman" w:hAnsi="Times New Roman"/>
          <w:sz w:val="28"/>
          <w:szCs w:val="28"/>
        </w:rPr>
      </w:pPr>
      <w:r w:rsidRPr="00BF37FD">
        <w:rPr>
          <w:b/>
          <w:noProof/>
          <w:lang w:val="en-IN" w:eastAsia="en-IN"/>
        </w:rPr>
        <w:drawing>
          <wp:inline distT="0" distB="0" distL="0" distR="0" wp14:anchorId="4717E487" wp14:editId="7AA6EA87">
            <wp:extent cx="318498" cy="282187"/>
            <wp:effectExtent l="19050" t="0" r="5352" b="0"/>
            <wp:docPr id="1" name="Picture 1" descr="E:\SHAX 21-22\She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HAX 21-22\Sheela.jpg"/>
                    <pic:cNvPicPr>
                      <a:picLocks noChangeAspect="1" noChangeArrowheads="1"/>
                    </pic:cNvPicPr>
                  </pic:nvPicPr>
                  <pic:blipFill>
                    <a:blip r:embed="rId5" cstate="print"/>
                    <a:srcRect/>
                    <a:stretch>
                      <a:fillRect/>
                    </a:stretch>
                  </pic:blipFill>
                  <pic:spPr bwMode="auto">
                    <a:xfrm>
                      <a:off x="0" y="0"/>
                      <a:ext cx="318498" cy="282187"/>
                    </a:xfrm>
                    <a:prstGeom prst="rect">
                      <a:avLst/>
                    </a:prstGeom>
                    <a:noFill/>
                    <a:ln w="9525">
                      <a:noFill/>
                      <a:miter lim="800000"/>
                      <a:headEnd/>
                      <a:tailEnd/>
                    </a:ln>
                  </pic:spPr>
                </pic:pic>
              </a:graphicData>
            </a:graphic>
          </wp:inline>
        </w:drawing>
      </w:r>
    </w:p>
    <w:p w:rsidR="009E7A89" w:rsidRPr="00D6139B" w:rsidRDefault="0069572A" w:rsidP="00D6139B">
      <w:pPr>
        <w:spacing w:line="240" w:lineRule="auto"/>
        <w:jc w:val="both"/>
        <w:rPr>
          <w:rFonts w:ascii="Times New Roman" w:hAnsi="Times New Roman" w:cs="Times New Roman"/>
          <w:sz w:val="24"/>
          <w:szCs w:val="24"/>
        </w:rPr>
      </w:pPr>
      <w:r>
        <w:tab/>
      </w:r>
      <w:r>
        <w:tab/>
      </w:r>
      <w:r>
        <w:tab/>
      </w:r>
      <w:r>
        <w:tab/>
      </w:r>
      <w:r>
        <w:tab/>
      </w:r>
      <w:r>
        <w:tab/>
      </w:r>
      <w:r>
        <w:tab/>
      </w:r>
      <w:r>
        <w:tab/>
      </w:r>
      <w:r>
        <w:tab/>
      </w:r>
      <w:r>
        <w:tab/>
      </w:r>
      <w:r w:rsidR="00D6139B" w:rsidRPr="00D6139B">
        <w:rPr>
          <w:rFonts w:ascii="Times New Roman" w:eastAsia="Times New Roman" w:hAnsi="Times New Roman" w:cs="Times New Roman"/>
          <w:sz w:val="24"/>
          <w:szCs w:val="24"/>
          <w:lang w:eastAsia="en-IN"/>
        </w:rPr>
        <w:t>Faculty Advisor</w:t>
      </w:r>
    </w:p>
    <w:p w:rsidR="0069572A" w:rsidRPr="00D6139B" w:rsidRDefault="0069572A" w:rsidP="00D6139B">
      <w:pPr>
        <w:spacing w:line="240" w:lineRule="auto"/>
        <w:ind w:left="4320" w:firstLine="720"/>
        <w:jc w:val="both"/>
        <w:rPr>
          <w:rFonts w:ascii="Times New Roman" w:hAnsi="Times New Roman" w:cs="Times New Roman"/>
          <w:sz w:val="24"/>
          <w:szCs w:val="24"/>
        </w:rPr>
      </w:pPr>
      <w:r w:rsidRPr="00D6139B">
        <w:rPr>
          <w:rFonts w:ascii="Times New Roman" w:hAnsi="Times New Roman" w:cs="Times New Roman"/>
          <w:sz w:val="24"/>
          <w:szCs w:val="24"/>
        </w:rPr>
        <w:t xml:space="preserve">                  </w:t>
      </w:r>
      <w:r w:rsidR="00D6139B">
        <w:rPr>
          <w:rFonts w:ascii="Times New Roman" w:hAnsi="Times New Roman" w:cs="Times New Roman"/>
          <w:sz w:val="24"/>
          <w:szCs w:val="24"/>
        </w:rPr>
        <w:t xml:space="preserve">              </w:t>
      </w:r>
      <w:bookmarkStart w:id="0" w:name="_GoBack"/>
      <w:bookmarkEnd w:id="0"/>
      <w:r w:rsidRPr="00D6139B">
        <w:rPr>
          <w:rFonts w:ascii="Times New Roman" w:hAnsi="Times New Roman" w:cs="Times New Roman"/>
          <w:sz w:val="24"/>
          <w:szCs w:val="24"/>
        </w:rPr>
        <w:t xml:space="preserve"> </w:t>
      </w:r>
      <w:r w:rsidR="00D6139B" w:rsidRPr="00D6139B">
        <w:rPr>
          <w:rFonts w:ascii="Times New Roman" w:hAnsi="Times New Roman" w:cs="Times New Roman"/>
          <w:sz w:val="24"/>
          <w:szCs w:val="24"/>
        </w:rPr>
        <w:t>Ms.</w:t>
      </w:r>
      <w:r w:rsidRPr="00D6139B">
        <w:rPr>
          <w:rFonts w:ascii="Times New Roman" w:hAnsi="Times New Roman" w:cs="Times New Roman"/>
          <w:sz w:val="24"/>
          <w:szCs w:val="24"/>
        </w:rPr>
        <w:t>A.Maria Sheela</w:t>
      </w:r>
    </w:p>
    <w:sectPr w:rsidR="0069572A" w:rsidRPr="00D6139B" w:rsidSect="00224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66312B"/>
    <w:rsid w:val="000367E9"/>
    <w:rsid w:val="000478F6"/>
    <w:rsid w:val="000C784D"/>
    <w:rsid w:val="00106E91"/>
    <w:rsid w:val="00182C3E"/>
    <w:rsid w:val="00321621"/>
    <w:rsid w:val="00390BDA"/>
    <w:rsid w:val="003B67F8"/>
    <w:rsid w:val="00426026"/>
    <w:rsid w:val="00447321"/>
    <w:rsid w:val="00494870"/>
    <w:rsid w:val="004D1F69"/>
    <w:rsid w:val="004E4B81"/>
    <w:rsid w:val="00543F17"/>
    <w:rsid w:val="005C4FC2"/>
    <w:rsid w:val="005F7B57"/>
    <w:rsid w:val="00615B48"/>
    <w:rsid w:val="0066312B"/>
    <w:rsid w:val="0069572A"/>
    <w:rsid w:val="00733D54"/>
    <w:rsid w:val="00826F49"/>
    <w:rsid w:val="00843837"/>
    <w:rsid w:val="00867264"/>
    <w:rsid w:val="009142E3"/>
    <w:rsid w:val="00945709"/>
    <w:rsid w:val="009A1701"/>
    <w:rsid w:val="009E24A5"/>
    <w:rsid w:val="009E7946"/>
    <w:rsid w:val="009E7A89"/>
    <w:rsid w:val="00A0771B"/>
    <w:rsid w:val="00AB29EE"/>
    <w:rsid w:val="00B42EFF"/>
    <w:rsid w:val="00C379FC"/>
    <w:rsid w:val="00C62231"/>
    <w:rsid w:val="00C639F4"/>
    <w:rsid w:val="00C9082A"/>
    <w:rsid w:val="00D6139B"/>
    <w:rsid w:val="00D858F2"/>
    <w:rsid w:val="00E00031"/>
    <w:rsid w:val="00E2425C"/>
    <w:rsid w:val="00E80943"/>
    <w:rsid w:val="00EA413E"/>
    <w:rsid w:val="00F6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D893F-3426-4805-9F8E-302DCB0E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12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3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12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25</cp:revision>
  <dcterms:created xsi:type="dcterms:W3CDTF">2022-01-24T10:10:00Z</dcterms:created>
  <dcterms:modified xsi:type="dcterms:W3CDTF">2025-07-10T09:47:00Z</dcterms:modified>
</cp:coreProperties>
</file>